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67" w:rsidRPr="005D5A63" w:rsidRDefault="006C32D3" w:rsidP="0005107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>Отчет</w:t>
      </w:r>
    </w:p>
    <w:p w:rsidR="00051079" w:rsidRPr="005D5A63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 xml:space="preserve">по затратам на текущий ремонт, </w:t>
      </w:r>
      <w:proofErr w:type="spellStart"/>
      <w:r w:rsidRPr="005D5A63">
        <w:rPr>
          <w:rFonts w:ascii="Arial" w:hAnsi="Arial" w:cs="Arial"/>
          <w:b/>
          <w:sz w:val="20"/>
          <w:szCs w:val="20"/>
        </w:rPr>
        <w:t>благоустроуство</w:t>
      </w:r>
      <w:proofErr w:type="spellEnd"/>
      <w:r w:rsidRPr="005D5A63">
        <w:rPr>
          <w:rFonts w:ascii="Arial" w:hAnsi="Arial" w:cs="Arial"/>
          <w:b/>
          <w:sz w:val="20"/>
          <w:szCs w:val="20"/>
        </w:rPr>
        <w:t xml:space="preserve"> и содержание домохозяйства: уборку внутридомовых мест общего пользования, уборку придомовой территории, обслуживание </w:t>
      </w:r>
      <w:proofErr w:type="spellStart"/>
      <w:r w:rsidRPr="005D5A63">
        <w:rPr>
          <w:rFonts w:ascii="Arial" w:hAnsi="Arial" w:cs="Arial"/>
          <w:b/>
          <w:sz w:val="20"/>
          <w:szCs w:val="20"/>
        </w:rPr>
        <w:t>мусорокамер</w:t>
      </w:r>
      <w:proofErr w:type="spellEnd"/>
      <w:r w:rsidRPr="005D5A63">
        <w:rPr>
          <w:rFonts w:ascii="Arial" w:hAnsi="Arial" w:cs="Arial"/>
          <w:b/>
          <w:sz w:val="20"/>
          <w:szCs w:val="20"/>
        </w:rPr>
        <w:t xml:space="preserve">, вывоз крупногабаритного мусора </w:t>
      </w:r>
    </w:p>
    <w:p w:rsidR="006C32D3" w:rsidRPr="005D5A63" w:rsidRDefault="006C32D3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>за период с 01.</w:t>
      </w:r>
      <w:r w:rsidR="00AA31FF" w:rsidRPr="005D5A63">
        <w:rPr>
          <w:rFonts w:ascii="Arial" w:hAnsi="Arial" w:cs="Arial"/>
          <w:b/>
          <w:sz w:val="20"/>
          <w:szCs w:val="20"/>
        </w:rPr>
        <w:t>01.2011 г. по 31.12.2011</w:t>
      </w:r>
      <w:r w:rsidRPr="005D5A63">
        <w:rPr>
          <w:rFonts w:ascii="Arial" w:hAnsi="Arial" w:cs="Arial"/>
          <w:b/>
          <w:sz w:val="20"/>
          <w:szCs w:val="20"/>
        </w:rPr>
        <w:t xml:space="preserve"> г.</w:t>
      </w:r>
    </w:p>
    <w:p w:rsidR="00051079" w:rsidRPr="005D5A63" w:rsidRDefault="00051079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26B" w:rsidRPr="005D5A63" w:rsidRDefault="0099726B" w:rsidP="0005107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C32D3" w:rsidRPr="005D5A63" w:rsidRDefault="006C32D3" w:rsidP="00051079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>ООО Управляющая компания «</w:t>
      </w:r>
      <w:proofErr w:type="spellStart"/>
      <w:r w:rsidRPr="005D5A63">
        <w:rPr>
          <w:rFonts w:ascii="Arial" w:hAnsi="Arial" w:cs="Arial"/>
          <w:b/>
          <w:sz w:val="20"/>
          <w:szCs w:val="20"/>
        </w:rPr>
        <w:t>ДОМиКо</w:t>
      </w:r>
      <w:proofErr w:type="spellEnd"/>
      <w:r w:rsidRPr="005D5A63">
        <w:rPr>
          <w:rFonts w:ascii="Arial" w:hAnsi="Arial" w:cs="Arial"/>
          <w:b/>
          <w:sz w:val="20"/>
          <w:szCs w:val="20"/>
        </w:rPr>
        <w:t>»</w:t>
      </w:r>
    </w:p>
    <w:p w:rsidR="006C32D3" w:rsidRPr="005D5A63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>ул. Железнодорожников, д. 17, 1 этаж</w:t>
      </w:r>
    </w:p>
    <w:p w:rsidR="006C32D3" w:rsidRPr="005D5A63" w:rsidRDefault="006C32D3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>тел. (8552) 46-43-71, факс (8552) 46-31-49</w:t>
      </w:r>
    </w:p>
    <w:p w:rsidR="00120D77" w:rsidRPr="005D5A63" w:rsidRDefault="00120D77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W w:w="10394" w:type="dxa"/>
        <w:tblLook w:val="04A0"/>
      </w:tblPr>
      <w:tblGrid>
        <w:gridCol w:w="6106"/>
        <w:gridCol w:w="4288"/>
      </w:tblGrid>
      <w:tr w:rsidR="00C904B9" w:rsidRPr="005D5A63" w:rsidTr="00695FF4">
        <w:trPr>
          <w:trHeight w:val="641"/>
        </w:trPr>
        <w:tc>
          <w:tcPr>
            <w:tcW w:w="6106" w:type="dxa"/>
            <w:vAlign w:val="center"/>
          </w:tcPr>
          <w:p w:rsidR="00C904B9" w:rsidRPr="005D5A63" w:rsidRDefault="00C904B9" w:rsidP="001E1A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Адрес МКД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8F7A84" w:rsidRPr="005D5A63" w:rsidRDefault="00714840" w:rsidP="00BA6A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42/21</w:t>
            </w:r>
            <w:proofErr w:type="gramStart"/>
            <w:r w:rsidRPr="005D5A63">
              <w:rPr>
                <w:rFonts w:ascii="Arial" w:hAnsi="Arial" w:cs="Arial"/>
                <w:sz w:val="20"/>
                <w:szCs w:val="20"/>
              </w:rPr>
              <w:t xml:space="preserve"> А</w:t>
            </w:r>
            <w:proofErr w:type="gramEnd"/>
          </w:p>
          <w:p w:rsidR="00C904B9" w:rsidRPr="005D5A63" w:rsidRDefault="00C904B9" w:rsidP="007148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r w:rsidR="00714840" w:rsidRPr="005D5A63">
              <w:rPr>
                <w:rFonts w:ascii="Arial" w:hAnsi="Arial" w:cs="Arial"/>
                <w:sz w:val="20"/>
                <w:szCs w:val="20"/>
              </w:rPr>
              <w:t>Пушкина д.5</w:t>
            </w:r>
          </w:p>
        </w:tc>
      </w:tr>
      <w:tr w:rsidR="00C904B9" w:rsidRPr="005D5A63" w:rsidTr="00695FF4">
        <w:trPr>
          <w:trHeight w:val="291"/>
        </w:trPr>
        <w:tc>
          <w:tcPr>
            <w:tcW w:w="6106" w:type="dxa"/>
          </w:tcPr>
          <w:p w:rsidR="00C904B9" w:rsidRPr="005D5A63" w:rsidRDefault="00C904B9" w:rsidP="0040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Общая площадь квартир (по ЖК РФ ст.15. п.5.) м</w:t>
            </w:r>
            <w:proofErr w:type="gramStart"/>
            <w:r w:rsidRPr="005D5A63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5D5A63" w:rsidRDefault="00714840" w:rsidP="00A83B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235</w:t>
            </w:r>
            <w:r w:rsidR="00A83B5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904B9" w:rsidRPr="005D5A63" w:rsidTr="00695FF4">
        <w:trPr>
          <w:trHeight w:val="235"/>
        </w:trPr>
        <w:tc>
          <w:tcPr>
            <w:tcW w:w="6106" w:type="dxa"/>
          </w:tcPr>
          <w:p w:rsidR="00C904B9" w:rsidRPr="005D5A63" w:rsidRDefault="00C904B9" w:rsidP="006C3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Количество квартир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5D5A63" w:rsidRDefault="00714840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C904B9" w:rsidRPr="005D5A63" w:rsidTr="00695FF4">
        <w:trPr>
          <w:trHeight w:val="235"/>
        </w:trPr>
        <w:tc>
          <w:tcPr>
            <w:tcW w:w="6106" w:type="dxa"/>
          </w:tcPr>
          <w:p w:rsidR="00C904B9" w:rsidRPr="005D5A63" w:rsidRDefault="00C904B9" w:rsidP="006C32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Количество подъездов</w:t>
            </w:r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5D5A63" w:rsidRDefault="00714840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904B9" w:rsidRPr="005D5A63" w:rsidTr="00695FF4">
        <w:trPr>
          <w:trHeight w:val="253"/>
        </w:trPr>
        <w:tc>
          <w:tcPr>
            <w:tcW w:w="6106" w:type="dxa"/>
          </w:tcPr>
          <w:p w:rsidR="00C904B9" w:rsidRPr="005D5A63" w:rsidRDefault="00C904B9" w:rsidP="004075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 xml:space="preserve">Численность </w:t>
            </w:r>
            <w:proofErr w:type="gramStart"/>
            <w:r w:rsidRPr="005D5A63">
              <w:rPr>
                <w:rFonts w:ascii="Arial" w:hAnsi="Arial" w:cs="Arial"/>
                <w:sz w:val="20"/>
                <w:szCs w:val="20"/>
              </w:rPr>
              <w:t>проживающих</w:t>
            </w:r>
            <w:proofErr w:type="gramEnd"/>
          </w:p>
        </w:tc>
        <w:tc>
          <w:tcPr>
            <w:tcW w:w="4288" w:type="dxa"/>
            <w:tcBorders>
              <w:right w:val="single" w:sz="4" w:space="0" w:color="auto"/>
            </w:tcBorders>
            <w:vAlign w:val="center"/>
          </w:tcPr>
          <w:p w:rsidR="00C904B9" w:rsidRPr="005D5A63" w:rsidRDefault="00714840" w:rsidP="004075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A63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</w:tbl>
    <w:p w:rsidR="00E30FF7" w:rsidRPr="005D5A63" w:rsidRDefault="00E30FF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95FF4" w:rsidRPr="005D5A63" w:rsidRDefault="00695FF4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20D77" w:rsidRPr="005D5A63" w:rsidRDefault="00120D77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999" w:type="dxa"/>
        <w:tblInd w:w="103" w:type="dxa"/>
        <w:tblLook w:val="04A0"/>
      </w:tblPr>
      <w:tblGrid>
        <w:gridCol w:w="4974"/>
        <w:gridCol w:w="1486"/>
        <w:gridCol w:w="1576"/>
        <w:gridCol w:w="1486"/>
        <w:gridCol w:w="1477"/>
      </w:tblGrid>
      <w:tr w:rsidR="001A2B93" w:rsidRPr="001A2B93" w:rsidTr="001A2B93">
        <w:trPr>
          <w:trHeight w:val="302"/>
        </w:trPr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42/21А  (ул</w:t>
            </w:r>
            <w:proofErr w:type="gramStart"/>
            <w:r w:rsidRPr="001A2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 w:rsidRPr="001A2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ушкина,  д.5)</w:t>
            </w:r>
          </w:p>
        </w:tc>
        <w:tc>
          <w:tcPr>
            <w:tcW w:w="6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2B93">
              <w:rPr>
                <w:rFonts w:ascii="Arial" w:eastAsia="Times New Roman" w:hAnsi="Arial" w:cs="Arial"/>
                <w:color w:val="000000"/>
              </w:rPr>
              <w:t>Статьи расходов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Начислено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Перерасчет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Оплата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Изменения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Текущий </w:t>
            </w:r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ремонт ж</w:t>
            </w:r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/здания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65 222,64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63 439,83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-1 782,81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Пользование лифтом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48 399,28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-465,00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46 923,70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-1 010,58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Управление жилым фондом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54 847,96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49 976,56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-4 871,40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47 166,38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710,39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45 953,14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-1 923,63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Капитальный ремонт жилых зданий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141 480,00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139 599,41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-1 880,59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Канализация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43 196,37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-707,20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41 860,12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-629,05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Отопление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228 915,24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1 392,20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222 399,85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-7 907,59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 ночное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20 227,06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1 204,30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21 646,84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215,48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121 210,78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-9 202,08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114 819,70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2 811,00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Телеантенна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29 300,00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-100,00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29 095,62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-104,38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ТО 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1 416,48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1 481,88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65,40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 ТБО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18 316,32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-2 048,68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16 402,23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134,59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Уборка в/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МОП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31 927,12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31 136,35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-790,77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Уборка </w:t>
            </w:r>
            <w:proofErr w:type="spellStart"/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</w:t>
            </w:r>
            <w:proofErr w:type="spell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территории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45 202,95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44 052,63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-1 150,32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лифтов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13 559,03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260,10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13 588,19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-230,94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27 990,05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27 172,05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-818,00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Дератизация (дезинсекция)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3 678,24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3 634,23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-44,01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,с</w:t>
            </w:r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ан,тех,сетей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47 467,12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46 396,85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-1 070,27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,ц</w:t>
            </w:r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ентр,отопления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42 962,32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41 988,24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-974,08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дом</w:t>
            </w:r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азоборуд</w:t>
            </w:r>
            <w:proofErr w:type="spell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2 358,00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2 512,70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154,70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Тек, ремонт 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внутридом</w:t>
            </w:r>
            <w:proofErr w:type="spell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электросетей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20 890,96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20 320,72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-570,24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Электроснабжение дневное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126 660,05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-6 718,86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106 104,63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-13 836,56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 узлов регулирования тепловой энергии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18 394,08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18 150,19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-243,89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Обслуживание </w:t>
            </w:r>
            <w:proofErr w:type="spell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домофонов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12 960,00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0,00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12 793,67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-166,33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Утилизация ТБО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2 230,80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429,18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2 283,33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-376,65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Сортировка ТБО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5 031,00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940,42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5 122,26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-849,16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Вывоз</w:t>
            </w:r>
            <w:proofErr w:type="gramStart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</w:t>
            </w:r>
            <w:proofErr w:type="gramEnd"/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Г М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2 971,80 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524,21 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2 994,66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-501,35 </w:t>
            </w:r>
          </w:p>
        </w:tc>
      </w:tr>
      <w:tr w:rsidR="001A2B93" w:rsidRPr="001A2B93" w:rsidTr="001A2B93">
        <w:trPr>
          <w:trHeight w:val="302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1 223 982,03 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-13 781,02 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1 171 849,58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-38 351,43 </w:t>
            </w:r>
          </w:p>
        </w:tc>
      </w:tr>
      <w:tr w:rsidR="001A2B93" w:rsidRPr="001A2B93" w:rsidTr="001A2B93">
        <w:trPr>
          <w:trHeight w:val="256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/>
                <w:sz w:val="20"/>
                <w:szCs w:val="20"/>
              </w:rPr>
            </w:pPr>
            <w:r w:rsidRPr="001A2B93">
              <w:rPr>
                <w:rFonts w:ascii="Arial" w:eastAsia="Times New Roman" w:hAnsi="Arial" w:cs="Arial"/>
                <w:color w:val="1F497D"/>
                <w:sz w:val="20"/>
                <w:szCs w:val="20"/>
              </w:rPr>
              <w:t>96,83%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B93" w:rsidRPr="001A2B93" w:rsidRDefault="001A2B93" w:rsidP="001A2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695FF4" w:rsidRPr="005D5A63" w:rsidRDefault="00695FF4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95FF4" w:rsidRPr="005D5A63" w:rsidRDefault="00695FF4" w:rsidP="001E1A4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61FE5" w:rsidRPr="005D5A63" w:rsidRDefault="006B4D4F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 xml:space="preserve">Долг населения </w:t>
      </w:r>
      <w:r w:rsidR="00661FE5" w:rsidRPr="005D5A63">
        <w:rPr>
          <w:rFonts w:ascii="Arial" w:hAnsi="Arial" w:cs="Arial"/>
          <w:b/>
          <w:sz w:val="20"/>
          <w:szCs w:val="20"/>
        </w:rPr>
        <w:t xml:space="preserve">составляет    </w:t>
      </w:r>
    </w:p>
    <w:p w:rsidR="00FD6F09" w:rsidRPr="005D5A63" w:rsidRDefault="00661FE5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 xml:space="preserve">                                                 </w:t>
      </w:r>
      <w:r w:rsidR="006B4D4F" w:rsidRPr="005D5A63">
        <w:rPr>
          <w:rFonts w:ascii="Arial" w:hAnsi="Arial" w:cs="Arial"/>
          <w:b/>
          <w:sz w:val="20"/>
          <w:szCs w:val="20"/>
        </w:rPr>
        <w:t>на 01.01.201</w:t>
      </w:r>
      <w:r w:rsidRPr="005D5A63">
        <w:rPr>
          <w:rFonts w:ascii="Arial" w:hAnsi="Arial" w:cs="Arial"/>
          <w:b/>
          <w:sz w:val="20"/>
          <w:szCs w:val="20"/>
        </w:rPr>
        <w:t>1 – 115</w:t>
      </w:r>
      <w:r w:rsidR="00530D04" w:rsidRPr="005D5A63">
        <w:rPr>
          <w:rFonts w:ascii="Arial" w:hAnsi="Arial" w:cs="Arial"/>
          <w:b/>
          <w:sz w:val="20"/>
          <w:szCs w:val="20"/>
        </w:rPr>
        <w:t> </w:t>
      </w:r>
      <w:r w:rsidRPr="005D5A63">
        <w:rPr>
          <w:rFonts w:ascii="Arial" w:hAnsi="Arial" w:cs="Arial"/>
          <w:b/>
          <w:sz w:val="20"/>
          <w:szCs w:val="20"/>
        </w:rPr>
        <w:t>755</w:t>
      </w:r>
      <w:r w:rsidR="00530D04" w:rsidRPr="005D5A63">
        <w:rPr>
          <w:rFonts w:ascii="Arial" w:hAnsi="Arial" w:cs="Arial"/>
          <w:b/>
          <w:sz w:val="20"/>
          <w:szCs w:val="20"/>
        </w:rPr>
        <w:t>,38</w:t>
      </w:r>
      <w:r w:rsidRPr="005D5A63">
        <w:rPr>
          <w:rFonts w:ascii="Arial" w:hAnsi="Arial" w:cs="Arial"/>
          <w:b/>
          <w:sz w:val="20"/>
          <w:szCs w:val="20"/>
        </w:rPr>
        <w:t xml:space="preserve"> рублей            на 01.01.2012  - 154 815,72 </w:t>
      </w:r>
      <w:r w:rsidR="00FD6F09" w:rsidRPr="005D5A63">
        <w:rPr>
          <w:rFonts w:ascii="Arial" w:hAnsi="Arial" w:cs="Arial"/>
          <w:b/>
          <w:sz w:val="20"/>
          <w:szCs w:val="20"/>
        </w:rPr>
        <w:t>рублей</w:t>
      </w:r>
    </w:p>
    <w:p w:rsidR="005D5A63" w:rsidRDefault="005D5A63" w:rsidP="005D5A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D4A36" w:rsidRPr="005D5A63" w:rsidRDefault="007D4A36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p w:rsidR="007D4A36" w:rsidRPr="005D5A63" w:rsidRDefault="007D4A36" w:rsidP="007D4A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5A63">
        <w:rPr>
          <w:rFonts w:ascii="Arial" w:hAnsi="Arial" w:cs="Arial"/>
          <w:b/>
          <w:sz w:val="20"/>
          <w:szCs w:val="20"/>
        </w:rPr>
        <w:t>Расходы по домохозяйству</w:t>
      </w:r>
    </w:p>
    <w:p w:rsidR="00051079" w:rsidRPr="005D5A63" w:rsidRDefault="00051079" w:rsidP="00AB7C25">
      <w:pPr>
        <w:spacing w:after="0" w:line="240" w:lineRule="auto"/>
        <w:ind w:left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26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40"/>
        <w:gridCol w:w="3420"/>
      </w:tblGrid>
      <w:tr w:rsidR="00696A71" w:rsidRPr="00696A71" w:rsidTr="00696A71">
        <w:trPr>
          <w:trHeight w:val="430"/>
        </w:trPr>
        <w:tc>
          <w:tcPr>
            <w:tcW w:w="6840" w:type="dxa"/>
            <w:shd w:val="clear" w:color="000000" w:fill="F2DDDC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Виды расходов:</w:t>
            </w:r>
          </w:p>
        </w:tc>
        <w:tc>
          <w:tcPr>
            <w:tcW w:w="3420" w:type="dxa"/>
            <w:shd w:val="clear" w:color="000000" w:fill="F2DDDC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696A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42/21</w:t>
            </w:r>
            <w:proofErr w:type="gramStart"/>
            <w:r w:rsidRPr="00696A7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А</w:t>
            </w:r>
            <w:proofErr w:type="gramEnd"/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ФОТ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209 582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Пенс</w:t>
            </w:r>
            <w:proofErr w:type="gramStart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.н</w:t>
            </w:r>
            <w:proofErr w:type="gramEnd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алоги</w:t>
            </w:r>
            <w:proofErr w:type="spellEnd"/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50 451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ФСС, ФСС НС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7 406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Транспортные расходы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11 487</w:t>
            </w:r>
          </w:p>
        </w:tc>
      </w:tr>
      <w:tr w:rsidR="00696A71" w:rsidRPr="00696A71" w:rsidTr="00696A71">
        <w:trPr>
          <w:trHeight w:val="563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Накладные расходы (услуги ГРЦ, банка, мероприятия по ТБ и т.д.)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8 531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416 485,92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Теплоэнергия</w:t>
            </w:r>
            <w:proofErr w:type="spellEnd"/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377 816,12</w:t>
            </w:r>
          </w:p>
        </w:tc>
      </w:tr>
      <w:tr w:rsidR="00696A71" w:rsidRPr="00696A71" w:rsidTr="00696A71">
        <w:trPr>
          <w:trHeight w:val="563"/>
        </w:trPr>
        <w:tc>
          <w:tcPr>
            <w:tcW w:w="684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Холодное водоснабжение, водоотведение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95 130,58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3420" w:type="dxa"/>
            <w:shd w:val="clear" w:color="000000" w:fill="FFFFFF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113 215,10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Обслуживание электросетей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18 871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Т.О </w:t>
            </w:r>
            <w:proofErr w:type="spellStart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общедомовых</w:t>
            </w:r>
            <w:proofErr w:type="spellEnd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приборов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4 727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3 355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Приобретение </w:t>
            </w:r>
            <w:proofErr w:type="spellStart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хоз</w:t>
            </w:r>
            <w:proofErr w:type="spellEnd"/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инвентаря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9 773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Диспетчеризация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9 418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Канцелярские товары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486</w:t>
            </w:r>
          </w:p>
        </w:tc>
      </w:tr>
      <w:tr w:rsidR="00696A71" w:rsidRPr="00696A71" w:rsidTr="00696A71">
        <w:trPr>
          <w:trHeight w:val="608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Общехозяйственные расходы (мебель, оргтехника, инвентарь)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5 009</w:t>
            </w:r>
          </w:p>
        </w:tc>
      </w:tr>
      <w:tr w:rsidR="00696A71" w:rsidRPr="00696A71" w:rsidTr="00696A71">
        <w:trPr>
          <w:trHeight w:val="430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8 086</w:t>
            </w:r>
          </w:p>
        </w:tc>
      </w:tr>
      <w:tr w:rsidR="00696A71" w:rsidRPr="00696A71" w:rsidTr="00696A71">
        <w:trPr>
          <w:trHeight w:val="815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7C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Текущий ремонт жилого здания 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28 935</w:t>
            </w:r>
          </w:p>
        </w:tc>
      </w:tr>
      <w:tr w:rsidR="00696A71" w:rsidRPr="00696A71" w:rsidTr="00696A71">
        <w:trPr>
          <w:trHeight w:val="311"/>
        </w:trPr>
        <w:tc>
          <w:tcPr>
            <w:tcW w:w="684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A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:rsidR="00696A71" w:rsidRPr="00696A71" w:rsidRDefault="00696A71" w:rsidP="00696A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96A71">
              <w:rPr>
                <w:rFonts w:ascii="Calibri" w:eastAsia="Times New Roman" w:hAnsi="Calibri" w:cs="Times New Roman"/>
                <w:color w:val="000000"/>
              </w:rPr>
              <w:t>1 378 767</w:t>
            </w:r>
          </w:p>
        </w:tc>
      </w:tr>
    </w:tbl>
    <w:p w:rsidR="00661FE5" w:rsidRPr="005D5A63" w:rsidRDefault="00661FE5" w:rsidP="001E1A4C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1E1A4C" w:rsidRPr="00235646" w:rsidRDefault="001E1A4C" w:rsidP="008F7A84">
      <w:pPr>
        <w:spacing w:line="240" w:lineRule="auto"/>
        <w:ind w:left="708"/>
        <w:jc w:val="both"/>
        <w:rPr>
          <w:rFonts w:ascii="Arial" w:hAnsi="Arial" w:cs="Arial"/>
        </w:rPr>
      </w:pPr>
      <w:r w:rsidRPr="00235646">
        <w:rPr>
          <w:rFonts w:ascii="Arial" w:hAnsi="Arial" w:cs="Arial"/>
        </w:rPr>
        <w:t xml:space="preserve">Председатель </w:t>
      </w:r>
      <w:r w:rsidR="005A3C87">
        <w:rPr>
          <w:rFonts w:ascii="Arial" w:hAnsi="Arial" w:cs="Arial"/>
        </w:rPr>
        <w:t xml:space="preserve">   </w:t>
      </w:r>
      <w:r w:rsidRPr="00235646">
        <w:rPr>
          <w:rFonts w:ascii="Arial" w:hAnsi="Arial" w:cs="Arial"/>
        </w:rPr>
        <w:t xml:space="preserve"> </w:t>
      </w:r>
      <w:proofErr w:type="spellStart"/>
      <w:r w:rsidR="004D21C5" w:rsidRPr="005A3C87">
        <w:rPr>
          <w:rFonts w:ascii="Arial" w:hAnsi="Arial" w:cs="Arial"/>
          <w:u w:val="single"/>
        </w:rPr>
        <w:t>Кабиров</w:t>
      </w:r>
      <w:proofErr w:type="spellEnd"/>
      <w:r w:rsidR="004D21C5" w:rsidRPr="005A3C87">
        <w:rPr>
          <w:rFonts w:ascii="Arial" w:hAnsi="Arial" w:cs="Arial"/>
          <w:u w:val="single"/>
        </w:rPr>
        <w:t xml:space="preserve"> Р.</w:t>
      </w:r>
      <w:proofErr w:type="gramStart"/>
      <w:r w:rsidR="004D21C5" w:rsidRPr="005A3C87">
        <w:rPr>
          <w:rFonts w:ascii="Arial" w:hAnsi="Arial" w:cs="Arial"/>
          <w:u w:val="single"/>
        </w:rPr>
        <w:t>З</w:t>
      </w:r>
      <w:proofErr w:type="gramEnd"/>
    </w:p>
    <w:p w:rsidR="00695FF4" w:rsidRPr="00235646" w:rsidRDefault="00695FF4" w:rsidP="008F7A84">
      <w:pPr>
        <w:spacing w:line="240" w:lineRule="auto"/>
        <w:ind w:left="708"/>
        <w:jc w:val="both"/>
        <w:rPr>
          <w:rFonts w:ascii="Arial" w:hAnsi="Arial" w:cs="Arial"/>
        </w:rPr>
      </w:pPr>
    </w:p>
    <w:p w:rsidR="001E1A4C" w:rsidRPr="00235646" w:rsidRDefault="008F7A84" w:rsidP="008F7A84">
      <w:pPr>
        <w:spacing w:line="240" w:lineRule="auto"/>
        <w:ind w:left="708"/>
        <w:jc w:val="both"/>
        <w:rPr>
          <w:rFonts w:ascii="Arial" w:hAnsi="Arial" w:cs="Arial"/>
        </w:rPr>
      </w:pPr>
      <w:r w:rsidRPr="00235646">
        <w:rPr>
          <w:rFonts w:ascii="Arial" w:hAnsi="Arial" w:cs="Arial"/>
        </w:rPr>
        <w:t xml:space="preserve">Секретарь </w:t>
      </w:r>
      <w:r w:rsidR="001E1A4C" w:rsidRPr="00235646">
        <w:rPr>
          <w:rFonts w:ascii="Arial" w:hAnsi="Arial" w:cs="Arial"/>
        </w:rPr>
        <w:t xml:space="preserve"> </w:t>
      </w:r>
      <w:r w:rsidR="005A3C87">
        <w:rPr>
          <w:rFonts w:ascii="Arial" w:hAnsi="Arial" w:cs="Arial"/>
        </w:rPr>
        <w:t xml:space="preserve">    </w:t>
      </w:r>
      <w:proofErr w:type="spellStart"/>
      <w:r w:rsidR="004D21C5" w:rsidRPr="005A3C87">
        <w:rPr>
          <w:rFonts w:ascii="Arial" w:hAnsi="Arial" w:cs="Arial"/>
          <w:u w:val="single"/>
        </w:rPr>
        <w:t>Мингалимова</w:t>
      </w:r>
      <w:proofErr w:type="spellEnd"/>
      <w:r w:rsidR="004D21C5" w:rsidRPr="005A3C87">
        <w:rPr>
          <w:rFonts w:ascii="Arial" w:hAnsi="Arial" w:cs="Arial"/>
          <w:u w:val="single"/>
        </w:rPr>
        <w:t xml:space="preserve"> М.З.</w:t>
      </w:r>
    </w:p>
    <w:p w:rsidR="00480425" w:rsidRPr="00235646" w:rsidRDefault="00480425" w:rsidP="006C32D3">
      <w:pPr>
        <w:spacing w:line="240" w:lineRule="auto"/>
        <w:jc w:val="both"/>
        <w:rPr>
          <w:rFonts w:ascii="Arial" w:hAnsi="Arial" w:cs="Arial"/>
        </w:rPr>
      </w:pPr>
    </w:p>
    <w:p w:rsidR="004D21C5" w:rsidRPr="00235646" w:rsidRDefault="00B50A95" w:rsidP="006C32D3">
      <w:pPr>
        <w:spacing w:line="240" w:lineRule="auto"/>
        <w:jc w:val="both"/>
        <w:rPr>
          <w:rFonts w:ascii="Arial" w:hAnsi="Arial" w:cs="Arial"/>
        </w:rPr>
      </w:pPr>
      <w:r w:rsidRPr="00235646">
        <w:rPr>
          <w:rFonts w:ascii="Arial" w:hAnsi="Arial" w:cs="Arial"/>
        </w:rPr>
        <w:t xml:space="preserve">Генеральный директор </w:t>
      </w:r>
    </w:p>
    <w:p w:rsidR="00480425" w:rsidRPr="00235646" w:rsidRDefault="00B50A95" w:rsidP="006C32D3">
      <w:pPr>
        <w:spacing w:line="240" w:lineRule="auto"/>
        <w:jc w:val="both"/>
        <w:rPr>
          <w:rFonts w:ascii="Arial" w:hAnsi="Arial" w:cs="Arial"/>
        </w:rPr>
      </w:pPr>
      <w:r w:rsidRPr="00235646">
        <w:rPr>
          <w:rFonts w:ascii="Arial" w:hAnsi="Arial" w:cs="Arial"/>
        </w:rPr>
        <w:t>ООО У</w:t>
      </w:r>
      <w:r w:rsidR="008F7A84" w:rsidRPr="00235646">
        <w:rPr>
          <w:rFonts w:ascii="Arial" w:hAnsi="Arial" w:cs="Arial"/>
        </w:rPr>
        <w:t>правляющая компания</w:t>
      </w:r>
      <w:r w:rsidRPr="00235646">
        <w:rPr>
          <w:rFonts w:ascii="Arial" w:hAnsi="Arial" w:cs="Arial"/>
        </w:rPr>
        <w:t xml:space="preserve"> «</w:t>
      </w:r>
      <w:proofErr w:type="spellStart"/>
      <w:r w:rsidRPr="00235646">
        <w:rPr>
          <w:rFonts w:ascii="Arial" w:hAnsi="Arial" w:cs="Arial"/>
        </w:rPr>
        <w:t>ДОМиКо</w:t>
      </w:r>
      <w:proofErr w:type="spellEnd"/>
      <w:r w:rsidRPr="00235646">
        <w:rPr>
          <w:rFonts w:ascii="Arial" w:hAnsi="Arial" w:cs="Arial"/>
        </w:rPr>
        <w:t>»</w:t>
      </w:r>
      <w:r w:rsidRPr="00235646">
        <w:rPr>
          <w:rFonts w:ascii="Arial" w:hAnsi="Arial" w:cs="Arial"/>
        </w:rPr>
        <w:tab/>
      </w:r>
      <w:r w:rsidRPr="005A3C87">
        <w:rPr>
          <w:rFonts w:ascii="Arial" w:hAnsi="Arial" w:cs="Arial"/>
          <w:u w:val="single"/>
        </w:rPr>
        <w:t>Гарипов Р.З</w:t>
      </w:r>
      <w:r w:rsidRPr="00235646">
        <w:rPr>
          <w:rFonts w:ascii="Arial" w:hAnsi="Arial" w:cs="Arial"/>
        </w:rPr>
        <w:t>.</w:t>
      </w:r>
    </w:p>
    <w:sectPr w:rsidR="00480425" w:rsidRPr="00235646" w:rsidSect="006C32D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32D3"/>
    <w:rsid w:val="000420D8"/>
    <w:rsid w:val="00051079"/>
    <w:rsid w:val="000C70FE"/>
    <w:rsid w:val="00120D77"/>
    <w:rsid w:val="00171863"/>
    <w:rsid w:val="00182993"/>
    <w:rsid w:val="001922EC"/>
    <w:rsid w:val="001A2B93"/>
    <w:rsid w:val="001E1A4C"/>
    <w:rsid w:val="00235646"/>
    <w:rsid w:val="002749A5"/>
    <w:rsid w:val="002F49D4"/>
    <w:rsid w:val="00320E67"/>
    <w:rsid w:val="003351D8"/>
    <w:rsid w:val="004075B6"/>
    <w:rsid w:val="00480425"/>
    <w:rsid w:val="0048530C"/>
    <w:rsid w:val="004B7889"/>
    <w:rsid w:val="004D14F6"/>
    <w:rsid w:val="004D21C5"/>
    <w:rsid w:val="00530D04"/>
    <w:rsid w:val="005A3C87"/>
    <w:rsid w:val="005D5A63"/>
    <w:rsid w:val="00661FE5"/>
    <w:rsid w:val="00695FF4"/>
    <w:rsid w:val="00696A71"/>
    <w:rsid w:val="006B4D4F"/>
    <w:rsid w:val="006C32D3"/>
    <w:rsid w:val="006D7E16"/>
    <w:rsid w:val="00701A4F"/>
    <w:rsid w:val="0070558A"/>
    <w:rsid w:val="00714840"/>
    <w:rsid w:val="007773D2"/>
    <w:rsid w:val="007C4AAB"/>
    <w:rsid w:val="007D4A36"/>
    <w:rsid w:val="00822B48"/>
    <w:rsid w:val="0088630B"/>
    <w:rsid w:val="0089390F"/>
    <w:rsid w:val="008F7A84"/>
    <w:rsid w:val="009701B3"/>
    <w:rsid w:val="0099726B"/>
    <w:rsid w:val="009E64DA"/>
    <w:rsid w:val="009F54B4"/>
    <w:rsid w:val="00A22594"/>
    <w:rsid w:val="00A40C08"/>
    <w:rsid w:val="00A83B53"/>
    <w:rsid w:val="00AA31FF"/>
    <w:rsid w:val="00AA61C9"/>
    <w:rsid w:val="00AB7C25"/>
    <w:rsid w:val="00B13B10"/>
    <w:rsid w:val="00B268E4"/>
    <w:rsid w:val="00B331CC"/>
    <w:rsid w:val="00B50A95"/>
    <w:rsid w:val="00B57E1A"/>
    <w:rsid w:val="00B6203E"/>
    <w:rsid w:val="00B624BE"/>
    <w:rsid w:val="00BA39CA"/>
    <w:rsid w:val="00BA6A51"/>
    <w:rsid w:val="00BF78AF"/>
    <w:rsid w:val="00C4250D"/>
    <w:rsid w:val="00C819E6"/>
    <w:rsid w:val="00C904B9"/>
    <w:rsid w:val="00D376C2"/>
    <w:rsid w:val="00D54325"/>
    <w:rsid w:val="00D94DD2"/>
    <w:rsid w:val="00E17044"/>
    <w:rsid w:val="00E30FF7"/>
    <w:rsid w:val="00EC2623"/>
    <w:rsid w:val="00F41750"/>
    <w:rsid w:val="00F46417"/>
    <w:rsid w:val="00FD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2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5ADC-8E1E-49C4-B187-1501A0D6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</cp:lastModifiedBy>
  <cp:revision>21</cp:revision>
  <cp:lastPrinted>2012-03-20T06:23:00Z</cp:lastPrinted>
  <dcterms:created xsi:type="dcterms:W3CDTF">2012-02-14T10:52:00Z</dcterms:created>
  <dcterms:modified xsi:type="dcterms:W3CDTF">2012-03-21T09:53:00Z</dcterms:modified>
</cp:coreProperties>
</file>